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12" w:rsidRDefault="005F62B5" w:rsidP="00530912">
      <w:pPr>
        <w:rPr>
          <w:lang w:val="en-US"/>
        </w:rPr>
      </w:pPr>
      <w:proofErr w:type="spellStart"/>
      <w:r>
        <w:rPr>
          <w:lang w:val="en-US"/>
        </w:rPr>
        <w:t>Übungen</w:t>
      </w:r>
      <w:proofErr w:type="spellEnd"/>
      <w:r>
        <w:rPr>
          <w:lang w:val="en-US"/>
        </w:rPr>
        <w:t xml:space="preserve"> </w:t>
      </w:r>
      <w:r w:rsidR="00530912">
        <w:rPr>
          <w:lang w:val="en-US"/>
        </w:rPr>
        <w:t>4 – ARTIP Training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F46BDF" w:rsidRPr="00F46BDF" w:rsidTr="00F46BDF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E45765" w:rsidRDefault="00E45765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E45765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Rechtliche Untersuchung</w:t>
            </w:r>
          </w:p>
          <w:p w:rsidR="00F46BDF" w:rsidRPr="00E45765" w:rsidRDefault="00E45765" w:rsidP="00F46BDF">
            <w:pPr>
              <w:spacing w:before="100" w:beforeAutospacing="1" w:after="100" w:afterAutospacing="1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E45765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Mit den folgenden Fragen können Sie Ihre Grundkenntnisse in diesem Bereich des Istanbul Protokolls bewerten</w:t>
            </w:r>
            <w:r w:rsidR="007D3110">
              <w:fldChar w:fldCharType="begin"/>
            </w:r>
            <w:r w:rsidR="007D3110">
              <w:instrText xml:space="preserve"> HYPERLINK "http://etraining.istanbulprotocol.info/modules/exercice/exercice_submit.php?course=TMB117&amp;exerciseId=4" </w:instrText>
            </w:r>
            <w:r w:rsidR="007D3110">
              <w:fldChar w:fldCharType="separate"/>
            </w:r>
            <w:r w:rsidR="00F46BDF" w:rsidRPr="00E45765">
              <w:rPr>
                <w:rFonts w:ascii="Trebuchet MS" w:eastAsia="Times New Roman" w:hAnsi="Trebuchet MS" w:cs="Times New Roman"/>
                <w:color w:val="999999"/>
                <w:sz w:val="20"/>
                <w:szCs w:val="20"/>
                <w:lang w:val="de-AT"/>
              </w:rPr>
              <w:br/>
            </w:r>
            <w:r w:rsidR="007D3110">
              <w:rPr>
                <w:rFonts w:ascii="Trebuchet MS" w:eastAsia="Times New Roman" w:hAnsi="Trebuchet MS" w:cs="Times New Roman"/>
                <w:color w:val="999999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F46BDF" w:rsidRPr="00E45765" w:rsidRDefault="00F46BDF" w:rsidP="00F46B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de-AT"/>
        </w:rPr>
      </w:pPr>
      <w:r w:rsidRPr="00F46BDF">
        <w:rPr>
          <w:rFonts w:ascii="Arial" w:eastAsia="Times New Roman" w:hAnsi="Arial" w:cs="Arial"/>
          <w:vanish/>
          <w:sz w:val="16"/>
          <w:szCs w:val="16"/>
          <w:lang w:val="en-US"/>
        </w:rPr>
        <w:t>Αρχή</w:t>
      </w:r>
      <w:r w:rsidRPr="00E45765">
        <w:rPr>
          <w:rFonts w:ascii="Arial" w:eastAsia="Times New Roman" w:hAnsi="Arial" w:cs="Arial"/>
          <w:vanish/>
          <w:sz w:val="16"/>
          <w:szCs w:val="16"/>
          <w:lang w:val="de-AT"/>
        </w:rPr>
        <w:t xml:space="preserve"> </w:t>
      </w:r>
      <w:r w:rsidRPr="00F46BDF">
        <w:rPr>
          <w:rFonts w:ascii="Arial" w:eastAsia="Times New Roman" w:hAnsi="Arial" w:cs="Arial"/>
          <w:vanish/>
          <w:sz w:val="16"/>
          <w:szCs w:val="16"/>
          <w:lang w:val="en-US"/>
        </w:rPr>
        <w:t>φόρμας</w:t>
      </w:r>
    </w:p>
    <w:p w:rsidR="00F46BDF" w:rsidRPr="00E45765" w:rsidRDefault="00F46BDF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  <w:r w:rsidRPr="00F46BDF"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in;height:18pt" o:ole="">
            <v:imagedata r:id="rId6" o:title=""/>
          </v:shape>
          <w:control r:id="rId7" w:name="DefaultOcxName" w:shapeid="_x0000_i1051"/>
        </w:object>
      </w: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7349"/>
        <w:gridCol w:w="181"/>
      </w:tblGrid>
      <w:tr w:rsidR="00F46BDF" w:rsidRPr="00F46BDF" w:rsidTr="00F46BDF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E45765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F46BDF" w:rsidRPr="00F46BD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1</w:t>
            </w:r>
          </w:p>
        </w:tc>
      </w:tr>
      <w:tr w:rsidR="00F46BDF" w:rsidRPr="00F46BDF" w:rsidTr="00F46BDF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F46BDF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Nach Erhalt des Berichts der Untersuchungskommission sollten Staaten</w:t>
            </w:r>
            <w:r w:rsidR="00F46BDF"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:</w:t>
            </w:r>
            <w:r w:rsidR="00F46BDF"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  <w:r w:rsidR="00F46BDF"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br/>
            </w:r>
          </w:p>
        </w:tc>
      </w:tr>
      <w:tr w:rsidR="00E45765" w:rsidRPr="00F46BDF" w:rsidTr="00E45765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765" w:rsidRPr="00DF05ED" w:rsidRDefault="00E45765" w:rsidP="007D311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765" w:rsidRPr="00DF05ED" w:rsidRDefault="00E45765" w:rsidP="007D311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765" w:rsidRPr="00BC3E5E" w:rsidRDefault="00E45765" w:rsidP="007D311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765" w:rsidRPr="00F46BDF" w:rsidRDefault="00E45765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16C5518" wp14:editId="64096E3B">
                  <wp:extent cx="152400" cy="152400"/>
                  <wp:effectExtent l="0" t="0" r="0" b="0"/>
                  <wp:docPr id="1" name="Εικόνα 1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Eine Anhörung mit dem angeblichen Folteropfer vereinbaren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58D6B8A8" wp14:editId="4076DC19">
                  <wp:extent cx="152400" cy="152400"/>
                  <wp:effectExtent l="0" t="0" r="0" b="0"/>
                  <wp:docPr id="3" name="Εικόνα 3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Öffentlich zu dem Bericht Stellung nehmen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2AE68778" wp14:editId="68E7DF02">
                  <wp:extent cx="152400" cy="152400"/>
                  <wp:effectExtent l="0" t="0" r="0" b="0"/>
                  <wp:docPr id="5" name="Εικόνα 5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Ein Verfahren einleiten um die Glaubwürdigkeit und Plausibilität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des Berichts zu überprüfen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gridSpan w:val="4"/>
            <w:shd w:val="clear" w:color="auto" w:fill="F8F8F8"/>
            <w:hideMark/>
          </w:tcPr>
          <w:p w:rsidR="00F46BDF" w:rsidRPr="007D3110" w:rsidRDefault="00F46BDF" w:rsidP="00F46BDF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de-AT"/>
              </w:rPr>
            </w:pPr>
          </w:p>
        </w:tc>
      </w:tr>
    </w:tbl>
    <w:p w:rsidR="00F46BDF" w:rsidRPr="007D3110" w:rsidRDefault="00F46BDF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87"/>
        <w:gridCol w:w="7310"/>
        <w:gridCol w:w="183"/>
      </w:tblGrid>
      <w:tr w:rsidR="00F46BDF" w:rsidRPr="00F46BDF" w:rsidTr="00F46BDF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F46BDF" w:rsidRPr="00F46BD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2</w:t>
            </w:r>
          </w:p>
        </w:tc>
      </w:tr>
      <w:tr w:rsidR="00F46BDF" w:rsidRPr="00F46BDF" w:rsidTr="00F46BDF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7D311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Welche der folgenden Punkte ist nicht Ziel einer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 xml:space="preserve"> effektiven Untersuchung von Foltervorwürfen</w:t>
            </w:r>
            <w:r w:rsidR="00F46BDF"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?</w:t>
            </w:r>
            <w:r w:rsidR="00F46BDF"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  <w:r w:rsidR="00F46BDF"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br/>
            </w:r>
          </w:p>
        </w:tc>
      </w:tr>
      <w:tr w:rsidR="007D3110" w:rsidRPr="00F46BDF" w:rsidTr="007D3110">
        <w:tc>
          <w:tcPr>
            <w:tcW w:w="7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DF05ED" w:rsidRDefault="007D3110" w:rsidP="007D311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8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DF05ED" w:rsidRDefault="007D3110" w:rsidP="007D311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BC3E5E" w:rsidRDefault="007D3110" w:rsidP="007D311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F46BDF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22633675" wp14:editId="532CDB1A">
                  <wp:extent cx="152400" cy="152400"/>
                  <wp:effectExtent l="0" t="0" r="0" b="0"/>
                  <wp:docPr id="7" name="Εικόνα 7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Die Feststellung und Anerkennung individueller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und staatlicher Verantwortung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ADE61EA" wp14:editId="405F364F">
                  <wp:extent cx="152400" cy="152400"/>
                  <wp:effectExtent l="0" t="0" r="0" b="0"/>
                  <wp:docPr id="9" name="Εικόνα 9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Einholung von Beweisen </w:t>
            </w: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um die Unschuld des angeblichen Täters nachzuweisen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FB3488C" wp14:editId="3BF2E027">
                  <wp:extent cx="152400" cy="152400"/>
                  <wp:effectExtent l="0" t="0" r="0" b="0"/>
                  <wp:docPr id="11" name="Εικόνα 11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Erleichterung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der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Strafverfolgung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F8E01F8" wp14:editId="35EE8413">
                  <wp:extent cx="152400" cy="152400"/>
                  <wp:effectExtent l="0" t="0" r="0" b="0"/>
                  <wp:docPr id="13" name="Εικόνα 13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Die Identifikation von Maßnahmen die dazu dienen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neue Vorfälle zu verhindern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gridSpan w:val="4"/>
            <w:shd w:val="clear" w:color="auto" w:fill="F8F8F8"/>
            <w:hideMark/>
          </w:tcPr>
          <w:p w:rsidR="00F46BDF" w:rsidRPr="007D3110" w:rsidRDefault="00F46BDF" w:rsidP="00F46BDF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de-AT"/>
              </w:rPr>
            </w:pPr>
          </w:p>
        </w:tc>
      </w:tr>
    </w:tbl>
    <w:p w:rsidR="00F46BDF" w:rsidRPr="007D3110" w:rsidRDefault="00F46BDF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CB2CA7" w:rsidRPr="007D3110" w:rsidRDefault="00CB2CA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CB2CA7" w:rsidRPr="007D3110" w:rsidRDefault="00CB2CA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CB2CA7" w:rsidRPr="007D3110" w:rsidRDefault="00CB2CA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CB2CA7" w:rsidRPr="007D3110" w:rsidRDefault="00CB2CA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CB2CA7" w:rsidRPr="007D3110" w:rsidRDefault="00CB2CA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CB2CA7" w:rsidRPr="007D3110" w:rsidRDefault="00CB2CA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8"/>
        <w:gridCol w:w="1908"/>
        <w:gridCol w:w="5454"/>
        <w:gridCol w:w="210"/>
      </w:tblGrid>
      <w:tr w:rsidR="00F46BDF" w:rsidRPr="00F46BDF" w:rsidTr="00F46BDF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F46BDF" w:rsidRPr="00F46BD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3</w:t>
            </w:r>
          </w:p>
        </w:tc>
      </w:tr>
      <w:tr w:rsidR="00F46BDF" w:rsidRPr="00F46BDF" w:rsidTr="00F46BDF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F46BDF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Welche Maßnahme ist als wesentlich zu sehen, um es Opfern zu ermöglichen Foltervorwürfe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 xml:space="preserve"> zu erheben</w:t>
            </w:r>
            <w:r w:rsidR="00F46BDF"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?</w:t>
            </w:r>
            <w:r w:rsidR="00F46BDF"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  <w:r w:rsidR="00F46BDF"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br/>
            </w:r>
          </w:p>
        </w:tc>
      </w:tr>
      <w:tr w:rsidR="007D3110" w:rsidRPr="00F46BDF" w:rsidTr="007D3110">
        <w:tc>
          <w:tcPr>
            <w:tcW w:w="16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DF05ED" w:rsidRDefault="007D3110" w:rsidP="007D311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160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DF05ED" w:rsidRDefault="007D3110" w:rsidP="007D311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Default="007D3110">
            <w:r w:rsidRPr="00B41839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Welche Maßnahmen werden als wesentlich gesehen?</w:t>
            </w:r>
            <w:r w:rsidRPr="00B41839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  <w:r w:rsidRPr="00B41839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7D3110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A4DA5D8" wp14:editId="2FE01A40">
                  <wp:extent cx="152400" cy="152400"/>
                  <wp:effectExtent l="0" t="0" r="0" b="0"/>
                  <wp:docPr id="15" name="Εικόνα 15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Genehmigung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durch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das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Gesundheitsministerium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35BC75E" wp14:editId="32FC2AE1">
                  <wp:extent cx="152400" cy="152400"/>
                  <wp:effectExtent l="0" t="0" r="0" b="0"/>
                  <wp:docPr id="17" name="Εικόνα 17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Einverständnis nach Aufklärung durch das Opfer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0F05C964" wp14:editId="6C0BB806">
                  <wp:extent cx="152400" cy="152400"/>
                  <wp:effectExtent l="0" t="0" r="0" b="0"/>
                  <wp:docPr id="19" name="Εικόνα 19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Kontaktaufnahme mit der Familie des Opfers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89FAEF3" wp14:editId="410761FD">
                  <wp:extent cx="152400" cy="152400"/>
                  <wp:effectExtent l="0" t="0" r="0" b="0"/>
                  <wp:docPr id="21" name="Εικόνα 21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Anwesenheit eines Regierungsv</w:t>
            </w: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ertreters oder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Beamten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gridSpan w:val="4"/>
            <w:shd w:val="clear" w:color="auto" w:fill="F8F8F8"/>
            <w:hideMark/>
          </w:tcPr>
          <w:p w:rsidR="00F46BDF" w:rsidRPr="007D3110" w:rsidRDefault="00F46BDF" w:rsidP="00F46BDF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de-AT"/>
              </w:rPr>
            </w:pPr>
          </w:p>
        </w:tc>
      </w:tr>
    </w:tbl>
    <w:p w:rsidR="00F46BDF" w:rsidRPr="007D3110" w:rsidRDefault="00F46BDF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7349"/>
        <w:gridCol w:w="181"/>
      </w:tblGrid>
      <w:tr w:rsidR="00F46BDF" w:rsidRPr="00F46BDF" w:rsidTr="00F46BDF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F46BDF" w:rsidRPr="00F46BD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4</w:t>
            </w:r>
          </w:p>
        </w:tc>
      </w:tr>
      <w:tr w:rsidR="00F46BDF" w:rsidRPr="00F46BDF" w:rsidTr="00F46BDF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7D3110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In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welchen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F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ä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llen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ist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es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n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>ö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tig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eine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spezielle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Untersuchungskommission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einzurichten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(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spezieller unabhängiger Untersuchungsmechanismus)</w:t>
            </w:r>
          </w:p>
        </w:tc>
      </w:tr>
      <w:tr w:rsidR="007D3110" w:rsidRPr="00F46BDF" w:rsidTr="007D3110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DF05ED" w:rsidRDefault="007D3110" w:rsidP="007D311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DF05ED" w:rsidRDefault="007D3110" w:rsidP="007D311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BC3E5E" w:rsidRDefault="007D3110" w:rsidP="007D311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F46BDF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53470C36" wp14:editId="67AC63A2">
                  <wp:extent cx="152400" cy="152400"/>
                  <wp:effectExtent l="0" t="0" r="0" b="0"/>
                  <wp:docPr id="23" name="Εικόνα 23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Das Opfer fordert die Einrichtung einer solchen Kommission</w:t>
            </w:r>
            <w:r w:rsidR="00F46BDF"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5B772CE5" wp14:editId="06022E61">
                  <wp:extent cx="152400" cy="152400"/>
                  <wp:effectExtent l="0" t="0" r="0" b="0"/>
                  <wp:docPr id="25" name="Εικόνα 25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7D3110" w:rsidP="007D311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Behördenvertreter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sind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möglicherweise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Folter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verwickelt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, und die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Unabhängigkeit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des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Untersuchungsorgans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wird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Frage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gestellt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CB9E2E8" wp14:editId="2242A371">
                  <wp:extent cx="152400" cy="152400"/>
                  <wp:effectExtent l="0" t="0" r="0" b="0"/>
                  <wp:docPr id="27" name="Εικόνα 27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Das Höchstgericht ordnet die Einrichtung einer solchen Kommission an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gridSpan w:val="4"/>
            <w:shd w:val="clear" w:color="auto" w:fill="F8F8F8"/>
            <w:hideMark/>
          </w:tcPr>
          <w:p w:rsidR="00F46BDF" w:rsidRPr="007D3110" w:rsidRDefault="00F46BDF" w:rsidP="00F46BDF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de-AT"/>
              </w:rPr>
            </w:pPr>
          </w:p>
        </w:tc>
      </w:tr>
    </w:tbl>
    <w:p w:rsidR="00F46BDF" w:rsidRPr="007D3110" w:rsidRDefault="00F46BDF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7349"/>
        <w:gridCol w:w="181"/>
      </w:tblGrid>
      <w:tr w:rsidR="00F46BDF" w:rsidRPr="00F46BDF" w:rsidTr="00F46BDF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lastRenderedPageBreak/>
              <w:t>Frage</w:t>
            </w:r>
            <w:proofErr w:type="spellEnd"/>
            <w:r w:rsidR="00F46BDF" w:rsidRPr="00F46BD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5</w:t>
            </w:r>
          </w:p>
        </w:tc>
      </w:tr>
      <w:tr w:rsidR="00F46BDF" w:rsidRPr="00F46BDF" w:rsidTr="00F46BDF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F46BDF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Interviews mit angeblichen Folteropfern sollten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 xml:space="preserve"> im Idealfall durchgeführt werden durch</w:t>
            </w:r>
          </w:p>
        </w:tc>
      </w:tr>
      <w:tr w:rsidR="007D3110" w:rsidRPr="00F46BDF" w:rsidTr="007D3110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DF05ED" w:rsidRDefault="007D3110" w:rsidP="007D311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DF05ED" w:rsidRDefault="007D3110" w:rsidP="007D311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BC3E5E" w:rsidRDefault="007D3110" w:rsidP="007D311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F46BDF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184F2A0" wp14:editId="145CD665">
                  <wp:extent cx="152400" cy="152400"/>
                  <wp:effectExtent l="0" t="0" r="0" b="0"/>
                  <wp:docPr id="29" name="Εικόνα 29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7D311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Ein Team von wechselnden Experten mit unterschiedlichem beruflichen Hintergrund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8999451" wp14:editId="46DBC709">
                  <wp:extent cx="152400" cy="152400"/>
                  <wp:effectExtent l="0" t="0" r="0" b="0"/>
                  <wp:docPr id="31" name="Εικόνα 31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Angestellte der Polizei mit besonderer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psychologische Ausbildung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86F756A" wp14:editId="66F858D8">
                  <wp:extent cx="152400" cy="152400"/>
                  <wp:effectExtent l="0" t="0" r="0" b="0"/>
                  <wp:docPr id="33" name="Εικόνα 33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Angestellte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einer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Haftanstalt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07541B1" wp14:editId="0D65FA5F">
                  <wp:extent cx="152400" cy="152400"/>
                  <wp:effectExtent l="0" t="0" r="0" b="0"/>
                  <wp:docPr id="35" name="Εικόνα 35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7D3110" w:rsidP="007D311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Ein hauptsächlich verantwortlicher Experte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der für den Umgang mit Traumaopfern ausgebildet ist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7D3110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7D311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gridSpan w:val="4"/>
            <w:shd w:val="clear" w:color="auto" w:fill="F8F8F8"/>
            <w:hideMark/>
          </w:tcPr>
          <w:p w:rsidR="00F46BDF" w:rsidRPr="007D3110" w:rsidRDefault="00F46BDF" w:rsidP="00F46BDF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de-AT"/>
              </w:rPr>
            </w:pPr>
          </w:p>
        </w:tc>
      </w:tr>
    </w:tbl>
    <w:p w:rsidR="00F46BDF" w:rsidRPr="007D3110" w:rsidRDefault="00F46BDF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E97187" w:rsidRPr="007D3110" w:rsidRDefault="00E9718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E97187" w:rsidRPr="007D3110" w:rsidRDefault="00E9718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E97187" w:rsidRPr="007D3110" w:rsidRDefault="00E9718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E97187" w:rsidRPr="007D3110" w:rsidRDefault="00E9718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E97187" w:rsidRPr="007D3110" w:rsidRDefault="00E97187" w:rsidP="00F46BDF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5"/>
        <w:gridCol w:w="2607"/>
        <w:gridCol w:w="4007"/>
        <w:gridCol w:w="251"/>
      </w:tblGrid>
      <w:tr w:rsidR="00F46BDF" w:rsidRPr="00F46BDF" w:rsidTr="00F46BDF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A31A26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F46BDF" w:rsidRPr="00F46BD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6</w:t>
            </w:r>
          </w:p>
        </w:tc>
      </w:tr>
      <w:tr w:rsidR="00F46BDF" w:rsidRPr="00F46BDF" w:rsidTr="00F46BDF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A31A26" w:rsidRDefault="00A31A26" w:rsidP="00F46BDF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A31A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Auf welche Faktoren muss eine Untersuchung von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 xml:space="preserve"> Folter und Misshandlungsvorwürfen Rücksicht nehmen</w:t>
            </w:r>
            <w:r w:rsidR="00F46BDF" w:rsidRPr="00A31A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?</w:t>
            </w:r>
            <w:r w:rsidR="00F46BDF"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  <w:r w:rsidR="00F46BDF"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br/>
            </w:r>
          </w:p>
        </w:tc>
      </w:tr>
      <w:tr w:rsidR="007D3110" w:rsidRPr="00F46BDF" w:rsidTr="007D3110">
        <w:tc>
          <w:tcPr>
            <w:tcW w:w="177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DF05ED" w:rsidRDefault="007D3110" w:rsidP="007D311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17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DF05ED" w:rsidRDefault="007D3110" w:rsidP="007D311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BC3E5E" w:rsidRDefault="007D3110" w:rsidP="007D311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3110" w:rsidRPr="00F46BDF" w:rsidRDefault="007D3110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C42C48A" wp14:editId="487A942F">
                  <wp:extent cx="152400" cy="152400"/>
                  <wp:effectExtent l="0" t="0" r="0" b="0"/>
                  <wp:docPr id="37" name="Εικόνα 37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A31A26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Den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sozialen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Hintergrund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2193B5CE" wp14:editId="3AB25470">
                  <wp:extent cx="152400" cy="152400"/>
                  <wp:effectExtent l="0" t="0" r="0" b="0"/>
                  <wp:docPr id="39" name="Εικόνα 39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A31A26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Den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wirtschaftlichen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Hintergrund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65E13CB" wp14:editId="422A3B0C">
                  <wp:extent cx="152400" cy="152400"/>
                  <wp:effectExtent l="0" t="0" r="0" b="0"/>
                  <wp:docPr id="41" name="Εικόνα 41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A31A26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Den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politischen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Hintergrund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69280F34" wp14:editId="40DC218C">
                  <wp:extent cx="152400" cy="152400"/>
                  <wp:effectExtent l="0" t="0" r="0" b="0"/>
                  <wp:docPr id="43" name="Εικόνα 43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A31A26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Den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kulturellen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Hintergrund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BDF" w:rsidRPr="00F46BDF" w:rsidRDefault="00F46BDF" w:rsidP="00F46BD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F46BD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F46BDF" w:rsidRPr="00F46BDF" w:rsidTr="00F46BDF">
        <w:tc>
          <w:tcPr>
            <w:tcW w:w="0" w:type="auto"/>
            <w:gridSpan w:val="4"/>
            <w:shd w:val="clear" w:color="auto" w:fill="F8F8F8"/>
            <w:hideMark/>
          </w:tcPr>
          <w:p w:rsidR="00F46BDF" w:rsidRPr="00F46BDF" w:rsidRDefault="00F46BDF" w:rsidP="00F46BDF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2D43C1" w:rsidRDefault="002D43C1" w:rsidP="001D2E6B">
      <w:pPr>
        <w:shd w:val="clear" w:color="auto" w:fill="FFFFFF"/>
        <w:spacing w:line="300" w:lineRule="atLeast"/>
        <w:rPr>
          <w:lang w:val="en-US"/>
        </w:rPr>
      </w:pPr>
    </w:p>
    <w:p w:rsidR="00E97187" w:rsidRDefault="00E97187" w:rsidP="001D2E6B">
      <w:pPr>
        <w:shd w:val="clear" w:color="auto" w:fill="FFFFFF"/>
        <w:spacing w:line="300" w:lineRule="atLeast"/>
        <w:rPr>
          <w:lang w:val="en-US"/>
        </w:rPr>
      </w:pPr>
    </w:p>
    <w:p w:rsidR="00E97187" w:rsidRDefault="00E97187" w:rsidP="001D2E6B">
      <w:pPr>
        <w:shd w:val="clear" w:color="auto" w:fill="FFFFFF"/>
        <w:spacing w:line="300" w:lineRule="atLeast"/>
        <w:rPr>
          <w:lang w:val="en-US"/>
        </w:rPr>
      </w:pPr>
    </w:p>
    <w:p w:rsidR="00E97187" w:rsidRDefault="00E97187" w:rsidP="001D2E6B">
      <w:pPr>
        <w:shd w:val="clear" w:color="auto" w:fill="FFFFFF"/>
        <w:spacing w:line="300" w:lineRule="atLeast"/>
        <w:rPr>
          <w:lang w:val="en-US"/>
        </w:rPr>
      </w:pPr>
    </w:p>
    <w:p w:rsidR="00E97187" w:rsidRDefault="00E97187" w:rsidP="001D2E6B">
      <w:pPr>
        <w:shd w:val="clear" w:color="auto" w:fill="FFFFFF"/>
        <w:spacing w:line="300" w:lineRule="atLeast"/>
        <w:rPr>
          <w:lang w:val="en-US"/>
        </w:rPr>
      </w:pPr>
    </w:p>
    <w:p w:rsidR="00E97187" w:rsidRDefault="00E97187" w:rsidP="001D2E6B">
      <w:pPr>
        <w:shd w:val="clear" w:color="auto" w:fill="FFFFFF"/>
        <w:spacing w:line="300" w:lineRule="atLeast"/>
        <w:rPr>
          <w:lang w:val="en-US"/>
        </w:rPr>
      </w:pPr>
    </w:p>
    <w:p w:rsidR="00E97187" w:rsidRDefault="00E97187" w:rsidP="001D2E6B">
      <w:pPr>
        <w:shd w:val="clear" w:color="auto" w:fill="FFFFFF"/>
        <w:spacing w:line="300" w:lineRule="atLeast"/>
        <w:rPr>
          <w:lang w:val="en-US"/>
        </w:rPr>
      </w:pPr>
    </w:p>
    <w:p w:rsidR="00E97187" w:rsidRDefault="00E97187" w:rsidP="001D2E6B">
      <w:pPr>
        <w:shd w:val="clear" w:color="auto" w:fill="FFFFFF"/>
        <w:spacing w:line="300" w:lineRule="atLeast"/>
        <w:rPr>
          <w:lang w:val="en-US"/>
        </w:rPr>
      </w:pPr>
    </w:p>
    <w:p w:rsidR="00E97187" w:rsidRDefault="00E97187" w:rsidP="001D2E6B">
      <w:pPr>
        <w:shd w:val="clear" w:color="auto" w:fill="FFFFFF"/>
        <w:spacing w:line="300" w:lineRule="atLeast"/>
        <w:rPr>
          <w:lang w:val="en-US"/>
        </w:rPr>
      </w:pPr>
    </w:p>
    <w:p w:rsidR="00E97187" w:rsidRDefault="00E97187" w:rsidP="001D2E6B">
      <w:pPr>
        <w:shd w:val="clear" w:color="auto" w:fill="FFFFFF"/>
        <w:spacing w:line="300" w:lineRule="atLeast"/>
        <w:rPr>
          <w:lang w:val="en-US"/>
        </w:rPr>
      </w:pPr>
    </w:p>
    <w:p w:rsidR="00E97187" w:rsidRDefault="00E97187" w:rsidP="001D2E6B">
      <w:pPr>
        <w:shd w:val="clear" w:color="auto" w:fill="FFFFFF"/>
        <w:spacing w:line="300" w:lineRule="atLeast"/>
        <w:rPr>
          <w:lang w:val="en-US"/>
        </w:rPr>
      </w:pPr>
    </w:p>
    <w:p w:rsidR="00E97187" w:rsidRDefault="00E97187" w:rsidP="001D2E6B">
      <w:pPr>
        <w:shd w:val="clear" w:color="auto" w:fill="FFFFFF"/>
        <w:spacing w:line="300" w:lineRule="atLeast"/>
        <w:rPr>
          <w:lang w:val="en-US"/>
        </w:rPr>
      </w:pPr>
    </w:p>
    <w:p w:rsidR="00E97187" w:rsidRDefault="00E97187" w:rsidP="001D2E6B">
      <w:pPr>
        <w:shd w:val="clear" w:color="auto" w:fill="FFFFFF"/>
        <w:spacing w:line="300" w:lineRule="atLeast"/>
        <w:rPr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7349"/>
        <w:gridCol w:w="181"/>
      </w:tblGrid>
      <w:tr w:rsidR="00E97187" w:rsidRPr="00E97187" w:rsidTr="00E97187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A31A26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E97187" w:rsidRPr="00E97187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7</w:t>
            </w:r>
          </w:p>
        </w:tc>
      </w:tr>
      <w:tr w:rsidR="00E97187" w:rsidRPr="00E97187" w:rsidTr="00E97187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31A26" w:rsidRDefault="00A31A26" w:rsidP="00E97187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A31A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Was sollte man berücksichtigen wenn man möglichen Folteropfern Fragen stellt</w:t>
            </w:r>
            <w:r w:rsidR="00E97187" w:rsidRPr="00A31A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?</w:t>
            </w:r>
            <w:r w:rsidR="00E97187"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  <w:r w:rsidR="00E97187"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br/>
            </w:r>
          </w:p>
        </w:tc>
      </w:tr>
      <w:tr w:rsidR="00A31A26" w:rsidRPr="00E97187" w:rsidTr="00A31A26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A26" w:rsidRPr="00DF05ED" w:rsidRDefault="00A31A26" w:rsidP="00A31A2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A26" w:rsidRPr="00DF05ED" w:rsidRDefault="00A31A26" w:rsidP="00A31A26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A26" w:rsidRPr="00BC3E5E" w:rsidRDefault="00A31A26" w:rsidP="00A31A2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A26" w:rsidRPr="00E97187" w:rsidRDefault="00A31A26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E97187" w:rsidRPr="00E97187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57FFC1AA" wp14:editId="09B56D61">
                  <wp:extent cx="152400" cy="152400"/>
                  <wp:effectExtent l="0" t="0" r="0" b="0"/>
                  <wp:docPr id="152" name="Εικόνα 152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31A26" w:rsidRDefault="00443D2D" w:rsidP="00443D2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Es s</w:t>
            </w:r>
            <w:bookmarkStart w:id="0" w:name="_GoBack"/>
            <w:bookmarkEnd w:id="0"/>
            <w:r w:rsidR="00A31A26"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ollte möglich sein die Antworten mit ja oder nein zu beantworten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31A26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E97187" w:rsidRPr="00E97187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031D4D1" wp14:editId="62BE20B4">
                  <wp:extent cx="152400" cy="152400"/>
                  <wp:effectExtent l="0" t="0" r="0" b="0"/>
                  <wp:docPr id="154" name="Εικόνα 154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31A26" w:rsidRDefault="00A31A26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Die Fragen sollten offen und nicht suggestiv sein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31A26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E97187" w:rsidRPr="00E97187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32F97DDF" wp14:editId="285E9DBE">
                  <wp:extent cx="152400" cy="152400"/>
                  <wp:effectExtent l="0" t="0" r="0" b="0"/>
                  <wp:docPr id="156" name="Εικόνα 156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31A26" w:rsidRDefault="00A31A26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Der Untersucher sollte keine Fragen stellen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aber das mögliche Opfer erzählen lassen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31A26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E97187" w:rsidRPr="00E97187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50D651AC" wp14:editId="4908108C">
                  <wp:extent cx="152400" cy="152400"/>
                  <wp:effectExtent l="0" t="0" r="0" b="0"/>
                  <wp:docPr id="158" name="Εικόνα 158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31A26" w:rsidRDefault="00A31A26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Die Fragen sollten nur kurze Antworten erlauben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weil die Zeit meistens sehr kurz ist</w:t>
            </w:r>
            <w:r w:rsidR="00E97187"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31A26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E97187" w:rsidRPr="00E97187" w:rsidTr="00E97187">
        <w:tc>
          <w:tcPr>
            <w:tcW w:w="0" w:type="auto"/>
            <w:gridSpan w:val="4"/>
            <w:shd w:val="clear" w:color="auto" w:fill="F8F8F8"/>
            <w:hideMark/>
          </w:tcPr>
          <w:p w:rsidR="00E97187" w:rsidRPr="00A31A26" w:rsidRDefault="00E97187" w:rsidP="00E97187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de-AT"/>
              </w:rPr>
            </w:pPr>
          </w:p>
        </w:tc>
      </w:tr>
    </w:tbl>
    <w:p w:rsidR="00E97187" w:rsidRPr="00A31A26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62"/>
        <w:gridCol w:w="1458"/>
        <w:gridCol w:w="6359"/>
        <w:gridCol w:w="201"/>
      </w:tblGrid>
      <w:tr w:rsidR="00E97187" w:rsidRPr="00E97187" w:rsidTr="00E97187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A31A26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E97187" w:rsidRPr="00E97187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8</w:t>
            </w:r>
          </w:p>
        </w:tc>
      </w:tr>
      <w:tr w:rsidR="00E97187" w:rsidRPr="00E97187" w:rsidTr="00E97187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31A26" w:rsidRDefault="00A31A26" w:rsidP="00A31A26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A31A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Es gibt eine Reihe von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 xml:space="preserve"> grundlegenden Aspekten einer wirksamen Untersuchung von Foltervorwürfen, welche der folgenden Punkte gehören dazu</w:t>
            </w:r>
            <w:r w:rsidR="00E97187" w:rsidRPr="00A31A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?</w:t>
            </w:r>
            <w:r w:rsidR="00E97187"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  <w:r w:rsidR="00E97187"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br/>
            </w:r>
          </w:p>
        </w:tc>
      </w:tr>
      <w:tr w:rsidR="00A31A26" w:rsidRPr="00E97187" w:rsidTr="00A31A26">
        <w:tc>
          <w:tcPr>
            <w:tcW w:w="120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A26" w:rsidRPr="00DF05ED" w:rsidRDefault="00A31A26" w:rsidP="00A31A2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lastRenderedPageBreak/>
              <w:t>Bitte die richtige(n) Antwort ankreuzen</w:t>
            </w:r>
          </w:p>
        </w:tc>
        <w:tc>
          <w:tcPr>
            <w:tcW w:w="11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A26" w:rsidRPr="00DF05ED" w:rsidRDefault="00A31A26" w:rsidP="00A31A26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A26" w:rsidRPr="00BC3E5E" w:rsidRDefault="00A31A26" w:rsidP="00A31A2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A26" w:rsidRPr="00E97187" w:rsidRDefault="00A31A26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E97187" w:rsidRPr="00E97187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556F9543" wp14:editId="34BE1357">
                  <wp:extent cx="152400" cy="152400"/>
                  <wp:effectExtent l="0" t="0" r="0" b="0"/>
                  <wp:docPr id="160" name="Εικόνα 160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A31A26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Suche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nach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körperlichen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Beweisen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E9718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E97187" w:rsidRPr="00E97187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7AF8CEF0" wp14:editId="3627C154">
                  <wp:extent cx="152400" cy="152400"/>
                  <wp:effectExtent l="0" t="0" r="0" b="0"/>
                  <wp:docPr id="162" name="Εικόνα 162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A31A26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Suche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nach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medizinischen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Beweisen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E9718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E97187" w:rsidRPr="00E97187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2E307BF9" wp14:editId="1510CBBD">
                  <wp:extent cx="152400" cy="152400"/>
                  <wp:effectExtent l="0" t="0" r="0" b="0"/>
                  <wp:docPr id="164" name="Εικόνα 164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A31A26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Fotografische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Dokumentation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von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Verletzungen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E9718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E97187" w:rsidRPr="00E97187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064C1B1" wp14:editId="74676755">
                  <wp:extent cx="152400" cy="152400"/>
                  <wp:effectExtent l="0" t="0" r="0" b="0"/>
                  <wp:docPr id="166" name="Εικόνα 166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31A26" w:rsidRDefault="00A31A26" w:rsidP="00A31A2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Einholung von Informationen über die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dem angeblichen Opfer zur Last gelegten Anschuldigungen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31A26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E97187" w:rsidRPr="00E97187" w:rsidTr="00E97187">
        <w:tc>
          <w:tcPr>
            <w:tcW w:w="0" w:type="auto"/>
            <w:gridSpan w:val="4"/>
            <w:shd w:val="clear" w:color="auto" w:fill="F8F8F8"/>
            <w:hideMark/>
          </w:tcPr>
          <w:p w:rsidR="00E97187" w:rsidRPr="00A31A26" w:rsidRDefault="00E97187" w:rsidP="00E97187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de-AT"/>
              </w:rPr>
            </w:pPr>
          </w:p>
        </w:tc>
      </w:tr>
    </w:tbl>
    <w:p w:rsidR="00E97187" w:rsidRPr="00A31A26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E97187" w:rsidRPr="00A31A26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E97187" w:rsidRPr="00A31A26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E97187" w:rsidRPr="00A31A26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E97187" w:rsidRPr="00A31A26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E97187" w:rsidRPr="00A31A26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E97187" w:rsidRPr="00A31A26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E97187" w:rsidRPr="00A31A26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p w:rsidR="00E97187" w:rsidRPr="00A31A26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de-AT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7346"/>
        <w:gridCol w:w="184"/>
      </w:tblGrid>
      <w:tr w:rsidR="00E97187" w:rsidRPr="00E97187" w:rsidTr="00E97187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A31A26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Frage</w:t>
            </w:r>
            <w:proofErr w:type="spellEnd"/>
            <w:r w:rsidR="00E97187" w:rsidRPr="00E97187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9</w:t>
            </w:r>
          </w:p>
        </w:tc>
      </w:tr>
      <w:tr w:rsidR="00E97187" w:rsidRPr="00E97187" w:rsidTr="00E97187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31A26" w:rsidRDefault="00A31A26" w:rsidP="00E97187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A31A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Welche Maßnahmen können den Erfolg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 xml:space="preserve"> einer Untersuchungskommission verbessern</w:t>
            </w:r>
            <w:r w:rsidR="00E97187" w:rsidRPr="00A31A2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?</w:t>
            </w:r>
            <w:r w:rsidR="00E97187"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  <w:r w:rsidR="00E97187"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br/>
            </w:r>
          </w:p>
        </w:tc>
      </w:tr>
      <w:tr w:rsidR="00A31A26" w:rsidRPr="00E97187" w:rsidTr="00A31A26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A26" w:rsidRPr="00DF05ED" w:rsidRDefault="00A31A26" w:rsidP="00A31A2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A26" w:rsidRPr="00DF05ED" w:rsidRDefault="00A31A26" w:rsidP="00A31A26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A26" w:rsidRPr="00BC3E5E" w:rsidRDefault="00A31A26" w:rsidP="00A31A2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A26" w:rsidRPr="00E97187" w:rsidRDefault="00A31A26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E97187" w:rsidRPr="00E97187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3DF42562" wp14:editId="5A4B0408">
                  <wp:extent cx="152400" cy="152400"/>
                  <wp:effectExtent l="0" t="0" r="0" b="0"/>
                  <wp:docPr id="168" name="Εικόνα 168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31A26" w:rsidRDefault="00A31A26" w:rsidP="00A31A26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Die Festlegung des Umfangs der Untersuchung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bei Ihrer Bestellung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A31A26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A31A26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E97187" w:rsidRPr="00E97187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0AE6822C" wp14:editId="481C8E9A">
                  <wp:extent cx="152400" cy="152400"/>
                  <wp:effectExtent l="0" t="0" r="0" b="0"/>
                  <wp:docPr id="170" name="Εικόνα 170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443D2D" w:rsidRDefault="00443D2D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443D2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Die Einbindung von Behörden in die Untersuchung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443D2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443D2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E97187" w:rsidRPr="00E97187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0A9781C4" wp14:editId="7159EB2E">
                  <wp:extent cx="152400" cy="152400"/>
                  <wp:effectExtent l="0" t="0" r="0" b="0"/>
                  <wp:docPr id="172" name="Εικόνα 172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443D2D" w:rsidRDefault="00443D2D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443D2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Die Dokumentation der Ergebnisse der Untersuchung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in vertraulichen Berichten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443D2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443D2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E97187" w:rsidRPr="00E97187" w:rsidTr="00E97187">
        <w:tc>
          <w:tcPr>
            <w:tcW w:w="0" w:type="auto"/>
            <w:gridSpan w:val="4"/>
            <w:shd w:val="clear" w:color="auto" w:fill="F8F8F8"/>
            <w:hideMark/>
          </w:tcPr>
          <w:p w:rsidR="00E97187" w:rsidRPr="00E97187" w:rsidRDefault="00E97187" w:rsidP="00E97187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E97187"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  <w:t>Question Score: 0/1</w:t>
            </w:r>
          </w:p>
        </w:tc>
      </w:tr>
    </w:tbl>
    <w:p w:rsidR="00E97187" w:rsidRPr="00E97187" w:rsidRDefault="00E97187" w:rsidP="00E9718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750"/>
        <w:gridCol w:w="7307"/>
        <w:gridCol w:w="223"/>
      </w:tblGrid>
      <w:tr w:rsidR="00E97187" w:rsidRPr="00E97187" w:rsidTr="00E97187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443D2D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lastRenderedPageBreak/>
              <w:t>Frage</w:t>
            </w:r>
            <w:proofErr w:type="spellEnd"/>
            <w:r w:rsidR="00E97187" w:rsidRPr="00E97187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10</w:t>
            </w:r>
          </w:p>
        </w:tc>
      </w:tr>
      <w:tr w:rsidR="00E97187" w:rsidRPr="00E97187" w:rsidTr="00E97187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443D2D" w:rsidRDefault="00443D2D" w:rsidP="00443D2D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443D2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Was sind die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 xml:space="preserve"> Kriterien für die Mitgliedschaft </w:t>
            </w:r>
            <w:r w:rsidRPr="00443D2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für Mitglieder der Kommission</w:t>
            </w:r>
            <w:r w:rsidR="00E97187" w:rsidRPr="00443D2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de-AT"/>
              </w:rPr>
              <w:t>?</w:t>
            </w:r>
            <w:r w:rsidR="00E97187" w:rsidRPr="00443D2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</w:t>
            </w:r>
            <w:r w:rsidR="00E97187" w:rsidRPr="00443D2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br/>
            </w:r>
          </w:p>
        </w:tc>
      </w:tr>
      <w:tr w:rsidR="00443D2D" w:rsidRPr="00E97187" w:rsidTr="00443D2D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D2D" w:rsidRPr="00DF05ED" w:rsidRDefault="00443D2D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de-AT" w:eastAsia="el-GR"/>
              </w:rPr>
              <w:t>Bitte die richtige(n) Antwort ankreuzen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D2D" w:rsidRPr="00DF05ED" w:rsidRDefault="00443D2D" w:rsidP="001B3E49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D2D" w:rsidRPr="00BC3E5E" w:rsidRDefault="00443D2D" w:rsidP="001B3E49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Antwort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3D2D" w:rsidRPr="00E97187" w:rsidRDefault="00443D2D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E97187" w:rsidRPr="00E97187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94A801A" wp14:editId="5A21261B">
                  <wp:extent cx="152400" cy="152400"/>
                  <wp:effectExtent l="0" t="0" r="0" b="0"/>
                  <wp:docPr id="174" name="Εικόνα 174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443D2D" w:rsidRDefault="00443D2D" w:rsidP="00443D2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443D2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Akademische Titel und Publikationen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 xml:space="preserve"> zu Folter und Misshandlung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443D2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443D2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E97187" w:rsidRPr="00E97187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44BFD0A5" wp14:editId="0DB426EE">
                  <wp:extent cx="152400" cy="152400"/>
                  <wp:effectExtent l="0" t="0" r="0" b="0"/>
                  <wp:docPr id="176" name="Εικόνα 176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443D2D" w:rsidP="00443D2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Unabhängigkeit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Kompetenz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Neutralität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E9718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E97187" w:rsidRPr="00E97187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1DFA194D" wp14:editId="1EA96A21">
                  <wp:extent cx="152400" cy="152400"/>
                  <wp:effectExtent l="0" t="0" r="0" b="0"/>
                  <wp:docPr id="178" name="Εικόνα 178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443D2D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Eigenen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Folter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oder</w:t>
            </w:r>
            <w:proofErr w:type="spellEnd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Misshandlungserfahrung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E9718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E97187" w:rsidRPr="00E97187" w:rsidTr="00E97187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 wp14:anchorId="24B5B649" wp14:editId="6A1EE18A">
                  <wp:extent cx="152400" cy="152400"/>
                  <wp:effectExtent l="0" t="0" r="0" b="0"/>
                  <wp:docPr id="180" name="Εικόνα 180" descr="http://etraining.istanbulprotocol.info/template/artip/img/radio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etraining.istanbulprotocol.info/template/artip/img/radio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E97187" w:rsidRDefault="00E97187" w:rsidP="00E97187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443D2D" w:rsidRDefault="00443D2D" w:rsidP="00443D2D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443D2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Beruflicher Hintergrund aus den Rechtsberufen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7187" w:rsidRPr="00443D2D" w:rsidRDefault="00E97187" w:rsidP="00E9718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</w:pPr>
            <w:r w:rsidRPr="00443D2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de-AT"/>
              </w:rPr>
              <w:t> </w:t>
            </w:r>
          </w:p>
        </w:tc>
      </w:tr>
      <w:tr w:rsidR="00E97187" w:rsidRPr="00E97187" w:rsidTr="00E97187">
        <w:tc>
          <w:tcPr>
            <w:tcW w:w="0" w:type="auto"/>
            <w:gridSpan w:val="4"/>
            <w:shd w:val="clear" w:color="auto" w:fill="F8F8F8"/>
            <w:hideMark/>
          </w:tcPr>
          <w:p w:rsidR="00E97187" w:rsidRPr="00443D2D" w:rsidRDefault="00E97187" w:rsidP="00E97187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de-AT"/>
              </w:rPr>
            </w:pPr>
          </w:p>
        </w:tc>
      </w:tr>
    </w:tbl>
    <w:p w:rsidR="00E97187" w:rsidRPr="00443D2D" w:rsidRDefault="00E97187" w:rsidP="001D2E6B">
      <w:pPr>
        <w:shd w:val="clear" w:color="auto" w:fill="FFFFFF"/>
        <w:spacing w:line="300" w:lineRule="atLeast"/>
        <w:rPr>
          <w:lang w:val="de-AT"/>
        </w:rPr>
      </w:pPr>
    </w:p>
    <w:sectPr w:rsidR="00E97187" w:rsidRPr="00443D2D" w:rsidSect="002D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E4559C5-B410-4759-99E6-3721A370405D}"/>
    <w:docVar w:name="dgnword-eventsink" w:val="140061056"/>
  </w:docVars>
  <w:rsids>
    <w:rsidRoot w:val="00530912"/>
    <w:rsid w:val="001D2E6B"/>
    <w:rsid w:val="00230635"/>
    <w:rsid w:val="00290C75"/>
    <w:rsid w:val="002D43C1"/>
    <w:rsid w:val="002E4F18"/>
    <w:rsid w:val="00443D2D"/>
    <w:rsid w:val="00450FC7"/>
    <w:rsid w:val="00530912"/>
    <w:rsid w:val="005F62B5"/>
    <w:rsid w:val="007D3110"/>
    <w:rsid w:val="00805FF9"/>
    <w:rsid w:val="008B08CA"/>
    <w:rsid w:val="008D10BF"/>
    <w:rsid w:val="00A31A26"/>
    <w:rsid w:val="00CB2CA7"/>
    <w:rsid w:val="00E45765"/>
    <w:rsid w:val="00E97187"/>
    <w:rsid w:val="00F4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6B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6BD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6B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6BD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DF"/>
    <w:rPr>
      <w:rFonts w:ascii="Tahom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6B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6BD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6B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6BD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DF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01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1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06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EBC2-4DA9-4AD1-BD32-F166031D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661</Words>
  <Characters>3769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2</cp:revision>
  <dcterms:created xsi:type="dcterms:W3CDTF">2013-04-30T09:55:00Z</dcterms:created>
  <dcterms:modified xsi:type="dcterms:W3CDTF">2013-04-30T09:55:00Z</dcterms:modified>
</cp:coreProperties>
</file>