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03" w:rsidRDefault="003A5024" w:rsidP="003A5024">
      <w:pPr>
        <w:ind w:left="10620" w:firstLine="708"/>
      </w:pPr>
      <w:r>
        <w:rPr>
          <w:rFonts w:ascii="Verdana" w:hAnsi="Verdana"/>
          <w:noProof/>
        </w:rPr>
        <w:drawing>
          <wp:inline distT="0" distB="0" distL="0" distR="0" wp14:anchorId="0949C988" wp14:editId="6EC52651">
            <wp:extent cx="1758043" cy="786144"/>
            <wp:effectExtent l="0" t="0" r="0" b="0"/>
            <wp:docPr id="1" name="Picture 1" descr="ARTip_logo_no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Tip_logo_no_bor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13" cy="7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24" w:rsidRPr="00090046" w:rsidRDefault="003A5024" w:rsidP="00090046">
      <w:pPr>
        <w:pStyle w:val="Heading1"/>
      </w:pPr>
      <w:r w:rsidRPr="00090046">
        <w:t>Event time line</w:t>
      </w:r>
      <w:r w:rsidR="00796AE8">
        <w:t xml:space="preserve"> (Extended)</w:t>
      </w:r>
    </w:p>
    <w:p w:rsidR="003A5024" w:rsidRDefault="003A5024" w:rsidP="003A5024">
      <w:pPr>
        <w:ind w:left="1134"/>
        <w:jc w:val="both"/>
      </w:pPr>
    </w:p>
    <w:tbl>
      <w:tblPr>
        <w:tblStyle w:val="LightGrid-Accent1"/>
        <w:tblW w:w="14706" w:type="dxa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6"/>
        <w:gridCol w:w="1337"/>
        <w:gridCol w:w="1337"/>
        <w:gridCol w:w="1337"/>
        <w:gridCol w:w="1337"/>
        <w:gridCol w:w="1337"/>
        <w:gridCol w:w="1337"/>
        <w:gridCol w:w="1337"/>
      </w:tblGrid>
      <w:tr w:rsidR="00090046" w:rsidTr="00090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  <w:r>
              <w:t>Year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  <w:r>
              <w:t>Month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  <w:r>
              <w:t>Date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  <w:r>
              <w:t xml:space="preserve">Location 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  <w:r>
              <w:t xml:space="preserve">Event number 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96AE8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796AE8" w:rsidRDefault="00796AE8" w:rsidP="00202AB9">
            <w:pPr>
              <w:jc w:val="both"/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96AE8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796AE8" w:rsidRDefault="00796AE8" w:rsidP="00202AB9">
            <w:pPr>
              <w:jc w:val="both"/>
            </w:pPr>
            <w:r>
              <w:t>Comment</w:t>
            </w: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96AE8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796AE8" w:rsidRDefault="00796AE8" w:rsidP="00202AB9">
            <w:pPr>
              <w:jc w:val="both"/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96AE8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796AE8" w:rsidRDefault="00796AE8" w:rsidP="00202AB9">
            <w:pPr>
              <w:jc w:val="both"/>
            </w:pPr>
            <w:r>
              <w:t>Related documents</w:t>
            </w: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96AE8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796AE8" w:rsidRDefault="00796AE8" w:rsidP="00202AB9">
            <w:pPr>
              <w:jc w:val="both"/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96AE8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796AE8" w:rsidRDefault="00796AE8" w:rsidP="00202AB9">
            <w:pPr>
              <w:jc w:val="both"/>
            </w:pPr>
            <w:r>
              <w:t xml:space="preserve">Related Photo Nr. </w:t>
            </w:r>
            <w:bookmarkStart w:id="0" w:name="_GoBack"/>
            <w:bookmarkEnd w:id="0"/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090046" w:rsidRDefault="00090046" w:rsidP="003A5024">
      <w:pPr>
        <w:ind w:left="1134"/>
        <w:rPr>
          <w:lang w:val="en-US"/>
        </w:rPr>
      </w:pPr>
    </w:p>
    <w:p w:rsidR="003A5024" w:rsidRPr="003A5024" w:rsidRDefault="003A5024" w:rsidP="003A5024">
      <w:pPr>
        <w:ind w:left="1134"/>
        <w:rPr>
          <w:lang w:val="en-US"/>
        </w:rPr>
      </w:pPr>
      <w:r w:rsidRPr="003A5024">
        <w:rPr>
          <w:lang w:val="en-US"/>
        </w:rPr>
        <w:t>This table can be used to note down time</w:t>
      </w:r>
      <w:r>
        <w:rPr>
          <w:lang w:val="en-US"/>
        </w:rPr>
        <w:t>, duration and location</w:t>
      </w:r>
      <w:r w:rsidRPr="003A5024">
        <w:rPr>
          <w:lang w:val="en-US"/>
        </w:rPr>
        <w:t xml:space="preserve"> </w:t>
      </w:r>
      <w:r>
        <w:rPr>
          <w:lang w:val="en-US"/>
        </w:rPr>
        <w:t xml:space="preserve">of torture and/or imprisonment. During examination, especially in case of multiple instances of torture, the injury reported or observed can be linked to the respective event number </w:t>
      </w:r>
      <w:r w:rsidR="00090046">
        <w:rPr>
          <w:lang w:val="en-US"/>
        </w:rPr>
        <w:t xml:space="preserve">in the body chart and in photo documentation. </w:t>
      </w:r>
    </w:p>
    <w:sectPr w:rsidR="003A5024" w:rsidRPr="003A5024" w:rsidSect="003A502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24"/>
    <w:rsid w:val="00090046"/>
    <w:rsid w:val="003A5024"/>
    <w:rsid w:val="00796AE8"/>
    <w:rsid w:val="008447F4"/>
    <w:rsid w:val="00A80703"/>
    <w:rsid w:val="00AA65E2"/>
    <w:rsid w:val="00F27485"/>
    <w:rsid w:val="00F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90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9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90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9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</dc:creator>
  <cp:lastModifiedBy>T W</cp:lastModifiedBy>
  <cp:revision>2</cp:revision>
  <dcterms:created xsi:type="dcterms:W3CDTF">2012-09-03T18:59:00Z</dcterms:created>
  <dcterms:modified xsi:type="dcterms:W3CDTF">2012-09-03T18:59:00Z</dcterms:modified>
</cp:coreProperties>
</file>